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ightGrid-Accent5"/>
        <w:tblpPr w:leftFromText="180" w:rightFromText="180" w:horzAnchor="margin" w:tblpY="939"/>
        <w:tblW w:w="15417" w:type="dxa"/>
        <w:tblLook w:val="04A0" w:firstRow="1" w:lastRow="0" w:firstColumn="1" w:lastColumn="0" w:noHBand="0" w:noVBand="1"/>
      </w:tblPr>
      <w:tblGrid>
        <w:gridCol w:w="3085"/>
        <w:gridCol w:w="12332"/>
      </w:tblGrid>
      <w:tr w:rsidR="000E0517" w:rsidRPr="009B5B1F" w:rsidTr="00B201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shd w:val="clear" w:color="auto" w:fill="D9D9D9" w:themeFill="background1" w:themeFillShade="D9"/>
          </w:tcPr>
          <w:p w:rsidR="000E0517" w:rsidRPr="009B5B1F" w:rsidRDefault="00C665D0" w:rsidP="00D218A1">
            <w:pPr>
              <w:ind w:left="360"/>
              <w:rPr>
                <w:rFonts w:ascii="Comic Sans MS" w:eastAsiaTheme="majorEastAsia" w:hAnsi="Comic Sans MS"/>
                <w:b w:val="0"/>
                <w:sz w:val="20"/>
              </w:rPr>
            </w:pPr>
            <w:bookmarkStart w:id="0" w:name="_GoBack"/>
            <w:bookmarkEnd w:id="0"/>
            <w:r w:rsidRPr="009B5B1F">
              <w:rPr>
                <w:rFonts w:ascii="Comic Sans MS" w:eastAsiaTheme="majorEastAsia" w:hAnsi="Comic Sans MS"/>
                <w:b w:val="0"/>
                <w:sz w:val="20"/>
              </w:rPr>
              <w:t>Focus</w:t>
            </w:r>
          </w:p>
        </w:tc>
        <w:tc>
          <w:tcPr>
            <w:tcW w:w="12332" w:type="dxa"/>
            <w:shd w:val="clear" w:color="auto" w:fill="D9D9D9" w:themeFill="background1" w:themeFillShade="D9"/>
          </w:tcPr>
          <w:p w:rsidR="000E0517" w:rsidRPr="009B5B1F" w:rsidRDefault="000E0517" w:rsidP="000E05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ajorEastAsia" w:hAnsi="Comic Sans MS"/>
                <w:b w:val="0"/>
                <w:sz w:val="20"/>
              </w:rPr>
            </w:pPr>
            <w:r w:rsidRPr="009B5B1F">
              <w:rPr>
                <w:rFonts w:ascii="Comic Sans MS" w:eastAsiaTheme="majorEastAsia" w:hAnsi="Comic Sans MS"/>
                <w:b w:val="0"/>
                <w:sz w:val="20"/>
              </w:rPr>
              <w:t>Evidence</w:t>
            </w:r>
          </w:p>
          <w:p w:rsidR="00B201EA" w:rsidRPr="009B5B1F" w:rsidRDefault="00B201EA" w:rsidP="000E05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ajorEastAsia" w:hAnsi="Comic Sans MS"/>
                <w:b w:val="0"/>
                <w:sz w:val="20"/>
              </w:rPr>
            </w:pPr>
          </w:p>
        </w:tc>
      </w:tr>
      <w:tr w:rsidR="000E0517" w:rsidRPr="009B5B1F" w:rsidTr="00B201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</w:tcPr>
          <w:p w:rsidR="000E0517" w:rsidRPr="009B5B1F" w:rsidRDefault="00C665D0" w:rsidP="00C665D0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eastAsia="MyriadPro-Regular" w:hAnsi="Comic Sans MS" w:cs="MyriadPro-Regular"/>
                <w:b w:val="0"/>
                <w:sz w:val="20"/>
              </w:rPr>
            </w:pPr>
            <w:r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 xml:space="preserve">The </w:t>
            </w:r>
            <w:r w:rsidR="000E0517"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>quality of information available to stakeholders, re</w:t>
            </w:r>
            <w:r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>garding the school’s use of PDG</w:t>
            </w:r>
          </w:p>
        </w:tc>
        <w:tc>
          <w:tcPr>
            <w:tcW w:w="12332" w:type="dxa"/>
          </w:tcPr>
          <w:p w:rsidR="000E0517" w:rsidRPr="009B5B1F" w:rsidRDefault="000E0517" w:rsidP="00C665D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Arial"/>
                <w:sz w:val="20"/>
              </w:rPr>
            </w:pPr>
            <w:r w:rsidRPr="009B5B1F">
              <w:rPr>
                <w:rFonts w:ascii="Comic Sans MS" w:hAnsi="Comic Sans MS" w:cs="Arial"/>
                <w:sz w:val="20"/>
              </w:rPr>
              <w:t>PDG</w:t>
            </w:r>
            <w:r w:rsidR="00471084" w:rsidRPr="009B5B1F">
              <w:rPr>
                <w:rFonts w:ascii="Comic Sans MS" w:hAnsi="Comic Sans MS" w:cs="Arial"/>
                <w:sz w:val="20"/>
              </w:rPr>
              <w:t xml:space="preserve"> - </w:t>
            </w:r>
            <w:r w:rsidR="00234195" w:rsidRPr="009B5B1F">
              <w:rPr>
                <w:rFonts w:ascii="Comic Sans MS" w:hAnsi="Comic Sans MS" w:cs="Arial"/>
                <w:sz w:val="20"/>
              </w:rPr>
              <w:t>£64,400</w:t>
            </w:r>
          </w:p>
          <w:p w:rsidR="005406B7" w:rsidRPr="009B5B1F" w:rsidRDefault="000E0517" w:rsidP="00CD36D7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 xml:space="preserve">The PDG grant </w:t>
            </w:r>
            <w:r w:rsidR="00CD36D7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funds the employment of 2</w:t>
            </w: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 </w:t>
            </w:r>
            <w:r w:rsidR="00CD36D7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 Level 3 Teaching Assistants, s</w:t>
            </w: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upport</w:t>
            </w:r>
            <w:r w:rsidR="00CD36D7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ing FSM pupils with S</w:t>
            </w: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peech and language</w:t>
            </w:r>
          </w:p>
          <w:p w:rsidR="00CD36D7" w:rsidRPr="009B5B1F" w:rsidRDefault="000E0517" w:rsidP="005406B7">
            <w:pPr>
              <w:pStyle w:val="ListParagraph"/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 </w:t>
            </w:r>
            <w:r w:rsidR="00CD36D7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development and L</w:t>
            </w:r>
            <w:r w:rsidR="00E214AC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iteracy and Numeracy/CLA</w:t>
            </w: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 </w:t>
            </w:r>
            <w:r w:rsidR="00AC7ECB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£ 18,825 x 2</w:t>
            </w:r>
          </w:p>
          <w:p w:rsidR="000E0517" w:rsidRPr="009B5B1F" w:rsidRDefault="00CD36D7" w:rsidP="00CD36D7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 xml:space="preserve">The PDG grant </w:t>
            </w: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funds the employment of  Level 4 F</w:t>
            </w:r>
            <w:r w:rsidR="00AC7ECB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amily Engagement Officer £20,084</w:t>
            </w:r>
          </w:p>
          <w:p w:rsidR="000E0517" w:rsidRPr="009B5B1F" w:rsidRDefault="007A4582" w:rsidP="00C665D0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£5,000</w:t>
            </w:r>
            <w:r w:rsidR="000E0517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 – to </w:t>
            </w:r>
            <w:r w:rsidR="00907008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part fund an additional TA to support </w:t>
            </w:r>
            <w:proofErr w:type="spellStart"/>
            <w:r w:rsidR="00907008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efsm</w:t>
            </w:r>
            <w:proofErr w:type="spellEnd"/>
            <w:r w:rsidR="00907008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 pupils in EY classes with special educational needs </w:t>
            </w:r>
          </w:p>
          <w:p w:rsidR="00907008" w:rsidRPr="009B5B1F" w:rsidRDefault="007A4582" w:rsidP="00C665D0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£1,600</w:t>
            </w:r>
            <w:r w:rsidR="00907008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 is set aside each year to support FSM famil</w:t>
            </w:r>
            <w:r w:rsidR="00882EE1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ies with parent classes, community engagement activities </w:t>
            </w:r>
          </w:p>
          <w:p w:rsidR="008A19DE" w:rsidRPr="009B5B1F" w:rsidRDefault="008A19DE" w:rsidP="008A19DE">
            <w:p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</w:p>
          <w:p w:rsidR="008A19DE" w:rsidRPr="009B5B1F" w:rsidRDefault="008A19DE" w:rsidP="008A19DE">
            <w:p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EYPDG</w:t>
            </w:r>
            <w:r w:rsidR="00873A30" w:rsidRPr="009B5B1F">
              <w:rPr>
                <w:rFonts w:ascii="Comic Sans MS" w:eastAsia="Times New Roman" w:hAnsi="Comic Sans MS" w:cs="Arial"/>
                <w:spacing w:val="-7"/>
                <w:sz w:val="20"/>
              </w:rPr>
              <w:t xml:space="preserve"> -28,750</w:t>
            </w:r>
          </w:p>
          <w:p w:rsidR="00432CDF" w:rsidRPr="009B5B1F" w:rsidRDefault="00882EE1" w:rsidP="00432CDF">
            <w:pPr>
              <w:pStyle w:val="ListParagraph"/>
              <w:numPr>
                <w:ilvl w:val="0"/>
                <w:numId w:val="12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Funding of Level 2 Teaching assistant to support learning in Nursery class £16,388</w:t>
            </w:r>
          </w:p>
          <w:p w:rsidR="00882EE1" w:rsidRPr="009B5B1F" w:rsidRDefault="00882EE1" w:rsidP="00432CDF">
            <w:pPr>
              <w:pStyle w:val="ListParagraph"/>
              <w:numPr>
                <w:ilvl w:val="0"/>
                <w:numId w:val="12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Part funding of HLTA leading learning in Nursery Class £11,362</w:t>
            </w:r>
          </w:p>
          <w:p w:rsidR="00882EE1" w:rsidRPr="009B5B1F" w:rsidRDefault="00882EE1" w:rsidP="00432CDF">
            <w:pPr>
              <w:pStyle w:val="ListParagraph"/>
              <w:numPr>
                <w:ilvl w:val="0"/>
                <w:numId w:val="12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</w:rPr>
              <w:t>£1,000 is set aside to purchase resources for Early Years classes</w:t>
            </w:r>
          </w:p>
          <w:p w:rsidR="000E0517" w:rsidRPr="009B5B1F" w:rsidRDefault="000E0517" w:rsidP="00C665D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/>
                <w:sz w:val="20"/>
              </w:rPr>
            </w:pPr>
          </w:p>
          <w:p w:rsidR="000E0517" w:rsidRPr="009B5B1F" w:rsidRDefault="000E0517" w:rsidP="00C665D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/>
                <w:sz w:val="20"/>
              </w:rPr>
            </w:pPr>
            <w:r w:rsidRPr="009B5B1F">
              <w:rPr>
                <w:rFonts w:ascii="Comic Sans MS" w:eastAsia="Times New Roman" w:hAnsi="Comic Sans MS"/>
                <w:sz w:val="20"/>
              </w:rPr>
              <w:t>EIG</w:t>
            </w:r>
            <w:r w:rsidR="00B900ED" w:rsidRPr="009B5B1F">
              <w:rPr>
                <w:rFonts w:ascii="Comic Sans MS" w:eastAsia="Times New Roman" w:hAnsi="Comic Sans MS" w:cs="Arial"/>
                <w:color w:val="000000"/>
                <w:sz w:val="20"/>
                <w:lang w:eastAsia="en-GB"/>
              </w:rPr>
              <w:t xml:space="preserve">- </w:t>
            </w:r>
            <w:r w:rsidR="00234195" w:rsidRPr="009B5B1F">
              <w:rPr>
                <w:rFonts w:ascii="Comic Sans MS" w:eastAsia="Times New Roman" w:hAnsi="Comic Sans MS" w:cs="Arial"/>
                <w:sz w:val="20"/>
                <w:lang w:eastAsia="en-GB"/>
              </w:rPr>
              <w:t>£47,560</w:t>
            </w:r>
          </w:p>
          <w:p w:rsidR="007A4582" w:rsidRPr="009B5B1F" w:rsidRDefault="00C849A4" w:rsidP="007A4582">
            <w:pPr>
              <w:pStyle w:val="ListParagraph"/>
              <w:numPr>
                <w:ilvl w:val="0"/>
                <w:numId w:val="4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>Employment of</w:t>
            </w:r>
            <w:r w:rsidR="000E0517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 xml:space="preserve"> Foundati</w:t>
            </w:r>
            <w:r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 xml:space="preserve">on Phase teaching assistants; 1 </w:t>
            </w:r>
            <w:r w:rsidR="000E0517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>Level 3</w:t>
            </w:r>
            <w:r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 xml:space="preserve"> £19,495,</w:t>
            </w:r>
          </w:p>
          <w:p w:rsidR="00026C83" w:rsidRPr="009B5B1F" w:rsidRDefault="007A4582" w:rsidP="00026C83">
            <w:pPr>
              <w:pStyle w:val="ListParagraph"/>
              <w:numPr>
                <w:ilvl w:val="0"/>
                <w:numId w:val="4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 xml:space="preserve">Funding of Level 1 Teaching </w:t>
            </w:r>
            <w:r w:rsidR="00C849A4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 xml:space="preserve"> </w:t>
            </w:r>
            <w:r w:rsidR="00026C83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 xml:space="preserve">Assistant </w:t>
            </w:r>
            <w:r w:rsidR="008A19DE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 xml:space="preserve">– </w:t>
            </w:r>
            <w:r w:rsidR="009B5B1F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>£</w:t>
            </w:r>
            <w:r w:rsidR="008A19DE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>13,315</w:t>
            </w:r>
          </w:p>
          <w:p w:rsidR="008A19DE" w:rsidRPr="009B5B1F" w:rsidRDefault="009B5B1F" w:rsidP="00026C83">
            <w:pPr>
              <w:pStyle w:val="ListParagraph"/>
              <w:numPr>
                <w:ilvl w:val="0"/>
                <w:numId w:val="4"/>
              </w:numPr>
              <w:spacing w:line="276" w:lineRule="auto"/>
              <w:ind w:right="-7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</w:pPr>
            <w:r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>Funding of Level 2 Teaching Assistant £</w:t>
            </w:r>
            <w:r w:rsidR="008A19DE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>14</w:t>
            </w:r>
            <w:r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 xml:space="preserve">, </w:t>
            </w:r>
            <w:r w:rsidR="008A19DE" w:rsidRPr="009B5B1F">
              <w:rPr>
                <w:rFonts w:ascii="Comic Sans MS" w:eastAsia="Times New Roman" w:hAnsi="Comic Sans MS" w:cs="Arial"/>
                <w:spacing w:val="-7"/>
                <w:sz w:val="20"/>
                <w:lang w:eastAsia="en-GB"/>
              </w:rPr>
              <w:t>734</w:t>
            </w:r>
          </w:p>
          <w:p w:rsidR="009B5B1F" w:rsidRPr="009B5B1F" w:rsidRDefault="009B5B1F" w:rsidP="009B5B1F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Arial"/>
                <w:sz w:val="20"/>
              </w:rPr>
            </w:pPr>
          </w:p>
          <w:p w:rsidR="00E214AC" w:rsidRPr="009B5B1F" w:rsidRDefault="00E214AC" w:rsidP="00AE1168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Arial"/>
                <w:sz w:val="20"/>
              </w:rPr>
            </w:pPr>
          </w:p>
        </w:tc>
      </w:tr>
      <w:tr w:rsidR="000E0517" w:rsidRPr="009B5B1F" w:rsidTr="00B201E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</w:tcPr>
          <w:p w:rsidR="009B5B1F" w:rsidRDefault="009B5B1F" w:rsidP="00C665D0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eastAsia="MyriadPro-Regular" w:hAnsi="Comic Sans MS" w:cs="MyriadPro-Regular"/>
                <w:b w:val="0"/>
                <w:sz w:val="20"/>
              </w:rPr>
            </w:pPr>
          </w:p>
          <w:p w:rsidR="000E0517" w:rsidRPr="009B5B1F" w:rsidRDefault="00C665D0" w:rsidP="00C665D0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eastAsia="MyriadPro-Regular" w:hAnsi="Comic Sans MS" w:cs="MyriadPro-Regular"/>
                <w:b w:val="0"/>
                <w:sz w:val="20"/>
              </w:rPr>
            </w:pPr>
            <w:r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>Costed actions in the school SIP</w:t>
            </w:r>
          </w:p>
        </w:tc>
        <w:tc>
          <w:tcPr>
            <w:tcW w:w="12332" w:type="dxa"/>
          </w:tcPr>
          <w:p w:rsidR="00C665D0" w:rsidRPr="009B5B1F" w:rsidRDefault="00C665D0" w:rsidP="00C665D0">
            <w:pPr>
              <w:pStyle w:val="ListParagraph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</w:p>
          <w:p w:rsidR="00B900ED" w:rsidRPr="009B5B1F" w:rsidRDefault="000E0517" w:rsidP="00C665D0">
            <w:pPr>
              <w:pStyle w:val="ListParagraph"/>
              <w:numPr>
                <w:ilvl w:val="0"/>
                <w:numId w:val="5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 xml:space="preserve">Support for vulnerable pupils – progress of all pupils is tracked with the performance of </w:t>
            </w:r>
            <w:proofErr w:type="spellStart"/>
            <w:r w:rsidRPr="009B5B1F">
              <w:rPr>
                <w:rFonts w:ascii="Comic Sans MS" w:hAnsi="Comic Sans MS"/>
                <w:sz w:val="20"/>
              </w:rPr>
              <w:t>eFSM</w:t>
            </w:r>
            <w:proofErr w:type="spellEnd"/>
            <w:r w:rsidRPr="009B5B1F">
              <w:rPr>
                <w:rFonts w:ascii="Comic Sans MS" w:hAnsi="Comic Sans MS"/>
                <w:sz w:val="20"/>
              </w:rPr>
              <w:t xml:space="preserve"> pupils being </w:t>
            </w:r>
            <w:r w:rsidR="00B900ED" w:rsidRPr="009B5B1F">
              <w:rPr>
                <w:rFonts w:ascii="Comic Sans MS" w:hAnsi="Comic Sans MS"/>
                <w:sz w:val="20"/>
              </w:rPr>
              <w:t>tracked and analysed in detail - pupils</w:t>
            </w:r>
            <w:r w:rsidRPr="009B5B1F">
              <w:rPr>
                <w:rFonts w:ascii="Comic Sans MS" w:hAnsi="Comic Sans MS"/>
                <w:sz w:val="20"/>
              </w:rPr>
              <w:t xml:space="preserve"> set realistic yet challenging targets. </w:t>
            </w:r>
          </w:p>
          <w:p w:rsidR="00B900ED" w:rsidRPr="009B5B1F" w:rsidRDefault="000E0517" w:rsidP="00C665D0">
            <w:pPr>
              <w:pStyle w:val="ListParagraph"/>
              <w:numPr>
                <w:ilvl w:val="0"/>
                <w:numId w:val="5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 xml:space="preserve">Pupils individual learning needs are met through: </w:t>
            </w:r>
          </w:p>
          <w:p w:rsidR="00B900ED" w:rsidRPr="009B5B1F" w:rsidRDefault="00B900ED" w:rsidP="00C665D0">
            <w:pPr>
              <w:pStyle w:val="ListParagraph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L</w:t>
            </w:r>
            <w:r w:rsidR="000E0517" w:rsidRPr="009B5B1F">
              <w:rPr>
                <w:rFonts w:ascii="Comic Sans MS" w:hAnsi="Comic Sans MS"/>
                <w:sz w:val="20"/>
              </w:rPr>
              <w:t xml:space="preserve">iteracy support through the </w:t>
            </w:r>
            <w:r w:rsidR="00C849A4" w:rsidRPr="009B5B1F">
              <w:rPr>
                <w:rFonts w:ascii="Comic Sans MS" w:hAnsi="Comic Sans MS"/>
                <w:sz w:val="20"/>
              </w:rPr>
              <w:t>Rapid Phonics and Writing</w:t>
            </w:r>
          </w:p>
          <w:p w:rsidR="00B900ED" w:rsidRPr="009B5B1F" w:rsidRDefault="00B900ED" w:rsidP="00C665D0">
            <w:pPr>
              <w:pStyle w:val="ListParagraph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Maths support</w:t>
            </w:r>
            <w:r w:rsidR="00C849A4" w:rsidRPr="009B5B1F">
              <w:rPr>
                <w:rFonts w:ascii="Comic Sans MS" w:hAnsi="Comic Sans MS"/>
                <w:sz w:val="20"/>
              </w:rPr>
              <w:t xml:space="preserve"> group focus in class and Rapid Maths</w:t>
            </w:r>
          </w:p>
          <w:p w:rsidR="00B900ED" w:rsidRPr="009B5B1F" w:rsidRDefault="00B900ED" w:rsidP="00C665D0">
            <w:pPr>
              <w:pStyle w:val="ListParagraph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M</w:t>
            </w:r>
            <w:r w:rsidR="000E0517" w:rsidRPr="009B5B1F">
              <w:rPr>
                <w:rFonts w:ascii="Comic Sans MS" w:hAnsi="Comic Sans MS"/>
                <w:sz w:val="20"/>
              </w:rPr>
              <w:t xml:space="preserve">aths intervention groups based on diagnostic assessment, </w:t>
            </w:r>
          </w:p>
          <w:p w:rsidR="009B5B1F" w:rsidRPr="009B5B1F" w:rsidRDefault="009B5B1F" w:rsidP="00C665D0">
            <w:pPr>
              <w:pStyle w:val="ListParagraph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Impact Maths</w:t>
            </w:r>
          </w:p>
          <w:p w:rsidR="00B900ED" w:rsidRPr="009B5B1F" w:rsidRDefault="00B900ED" w:rsidP="00C665D0">
            <w:pPr>
              <w:pStyle w:val="ListParagraph"/>
              <w:numPr>
                <w:ilvl w:val="0"/>
                <w:numId w:val="5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ELSA</w:t>
            </w:r>
          </w:p>
          <w:p w:rsidR="00B900ED" w:rsidRPr="009B5B1F" w:rsidRDefault="00C849A4" w:rsidP="00C665D0">
            <w:pPr>
              <w:pStyle w:val="ListParagraph"/>
              <w:numPr>
                <w:ilvl w:val="0"/>
                <w:numId w:val="5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lastRenderedPageBreak/>
              <w:t>THRIVE</w:t>
            </w:r>
          </w:p>
          <w:p w:rsidR="00C849A4" w:rsidRPr="009B5B1F" w:rsidRDefault="00C849A4" w:rsidP="00C665D0">
            <w:pPr>
              <w:pStyle w:val="ListParagraph"/>
              <w:numPr>
                <w:ilvl w:val="0"/>
                <w:numId w:val="5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 xml:space="preserve">Support for families through parent workshops, attendance meetings, care and support meetings and liaising with Resilient Families and social services </w:t>
            </w:r>
          </w:p>
          <w:p w:rsidR="00B201EA" w:rsidRPr="009B5B1F" w:rsidRDefault="009B5B1F" w:rsidP="009B5B1F">
            <w:pPr>
              <w:pStyle w:val="ListParagraph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(</w:t>
            </w:r>
            <w:r w:rsidR="000E0517" w:rsidRPr="009B5B1F">
              <w:rPr>
                <w:rFonts w:ascii="Comic Sans MS" w:hAnsi="Comic Sans MS"/>
                <w:sz w:val="20"/>
              </w:rPr>
              <w:t>Funding of trips to prov</w:t>
            </w:r>
            <w:r w:rsidRPr="009B5B1F">
              <w:rPr>
                <w:rFonts w:ascii="Comic Sans MS" w:hAnsi="Comic Sans MS"/>
                <w:sz w:val="20"/>
              </w:rPr>
              <w:t>ide equal opportunities for all)</w:t>
            </w:r>
          </w:p>
        </w:tc>
      </w:tr>
      <w:tr w:rsidR="000E0517" w:rsidRPr="009B5B1F" w:rsidTr="00B201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shd w:val="clear" w:color="auto" w:fill="FFFFFF" w:themeFill="background1"/>
          </w:tcPr>
          <w:p w:rsidR="000E0517" w:rsidRPr="009B5B1F" w:rsidRDefault="00C665D0" w:rsidP="00C665D0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eastAsia="MyriadPro-Regular" w:hAnsi="Comic Sans MS" w:cs="MyriadPro-Regular"/>
                <w:b w:val="0"/>
                <w:sz w:val="20"/>
              </w:rPr>
            </w:pPr>
            <w:r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lastRenderedPageBreak/>
              <w:t>E</w:t>
            </w:r>
            <w:r w:rsidR="000E0517"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 xml:space="preserve">vidence of impact in the school’s </w:t>
            </w:r>
            <w:r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>SER</w:t>
            </w:r>
          </w:p>
        </w:tc>
        <w:tc>
          <w:tcPr>
            <w:tcW w:w="12332" w:type="dxa"/>
            <w:shd w:val="clear" w:color="auto" w:fill="FFFFFF" w:themeFill="background1"/>
          </w:tcPr>
          <w:p w:rsidR="00B201EA" w:rsidRPr="009B5B1F" w:rsidRDefault="004955F4" w:rsidP="000053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Calibri"/>
                <w:sz w:val="20"/>
              </w:rPr>
            </w:pPr>
            <w:r w:rsidRPr="009B5B1F">
              <w:rPr>
                <w:rFonts w:ascii="Comic Sans MS" w:eastAsia="Times New Roman" w:hAnsi="Comic Sans MS" w:cs="Segoe UI"/>
                <w:sz w:val="20"/>
                <w:lang w:eastAsia="en-GB"/>
              </w:rPr>
              <w:t>20</w:t>
            </w:r>
            <w:r w:rsidR="00026C83" w:rsidRPr="009B5B1F">
              <w:rPr>
                <w:rFonts w:ascii="Comic Sans MS" w:eastAsia="Times New Roman" w:hAnsi="Comic Sans MS" w:cs="Segoe UI"/>
                <w:sz w:val="20"/>
                <w:lang w:eastAsia="en-GB"/>
              </w:rPr>
              <w:t>19</w:t>
            </w:r>
            <w:r w:rsidR="00E5774F" w:rsidRPr="009B5B1F">
              <w:rPr>
                <w:rFonts w:ascii="Comic Sans MS" w:eastAsia="Times New Roman" w:hAnsi="Comic Sans MS" w:cs="Segoe UI"/>
                <w:sz w:val="20"/>
                <w:lang w:eastAsia="en-GB"/>
              </w:rPr>
              <w:t>-</w:t>
            </w:r>
            <w:r w:rsidR="00026C83" w:rsidRPr="009B5B1F">
              <w:rPr>
                <w:rFonts w:ascii="Comic Sans MS" w:eastAsia="Times New Roman" w:hAnsi="Comic Sans MS" w:cs="Segoe UI"/>
                <w:sz w:val="20"/>
                <w:lang w:eastAsia="en-GB"/>
              </w:rPr>
              <w:t>20</w:t>
            </w:r>
            <w:r w:rsidR="000E0517" w:rsidRPr="009B5B1F">
              <w:rPr>
                <w:rFonts w:ascii="Comic Sans MS" w:eastAsia="Times New Roman" w:hAnsi="Comic Sans MS" w:cs="Segoe UI"/>
                <w:sz w:val="20"/>
                <w:lang w:eastAsia="en-GB"/>
              </w:rPr>
              <w:t>:</w:t>
            </w:r>
            <w:r w:rsidR="00005300" w:rsidRPr="009B5B1F">
              <w:rPr>
                <w:rFonts w:ascii="Comic Sans MS" w:hAnsi="Comic Sans MS" w:cs="Calibri"/>
                <w:sz w:val="20"/>
              </w:rPr>
              <w:t xml:space="preserve"> </w:t>
            </w:r>
          </w:p>
          <w:p w:rsidR="000E0517" w:rsidRPr="009B5B1F" w:rsidRDefault="00026C83" w:rsidP="00B201EA">
            <w:pPr>
              <w:pStyle w:val="ListParagraph"/>
              <w:numPr>
                <w:ilvl w:val="0"/>
                <w:numId w:val="8"/>
              </w:numPr>
              <w:spacing w:after="100" w:afterAutospacing="1"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Segoe UI"/>
                <w:sz w:val="20"/>
                <w:lang w:eastAsia="en-GB"/>
              </w:rPr>
            </w:pPr>
            <w:r w:rsidRPr="009B5B1F">
              <w:rPr>
                <w:rFonts w:ascii="Comic Sans MS" w:hAnsi="Comic Sans MS" w:cs="Calibri"/>
                <w:sz w:val="20"/>
              </w:rPr>
              <w:t xml:space="preserve">Due to the pandemic there is limited evidence of impact </w:t>
            </w:r>
            <w:r w:rsidR="00E5774F" w:rsidRPr="009B5B1F">
              <w:rPr>
                <w:rFonts w:ascii="Comic Sans MS" w:hAnsi="Comic Sans MS" w:cs="Calibri"/>
                <w:sz w:val="20"/>
              </w:rPr>
              <w:t xml:space="preserve"> </w:t>
            </w:r>
          </w:p>
        </w:tc>
      </w:tr>
      <w:tr w:rsidR="000E0517" w:rsidRPr="009B5B1F" w:rsidTr="00B201E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</w:tcPr>
          <w:p w:rsidR="009B5B1F" w:rsidRDefault="009B5B1F" w:rsidP="00C665D0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eastAsia="MyriadPro-Regular" w:hAnsi="Comic Sans MS" w:cs="MyriadPro-Regular"/>
                <w:b w:val="0"/>
                <w:sz w:val="20"/>
              </w:rPr>
            </w:pPr>
          </w:p>
          <w:p w:rsidR="000E0517" w:rsidRPr="009B5B1F" w:rsidRDefault="000E0517" w:rsidP="00C665D0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eastAsia="MyriadPro-Regular" w:hAnsi="Comic Sans MS" w:cs="MyriadPro-Regular"/>
                <w:b w:val="0"/>
                <w:sz w:val="20"/>
              </w:rPr>
            </w:pPr>
            <w:r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>How effective is the school’s use of evidence</w:t>
            </w:r>
            <w:r w:rsidR="00E214AC"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 xml:space="preserve"> </w:t>
            </w:r>
            <w:r w:rsidRPr="009B5B1F">
              <w:rPr>
                <w:rFonts w:ascii="Comic Sans MS" w:eastAsia="MyriadPro-Regular" w:hAnsi="Comic Sans MS" w:cs="MyriadPro-Regular"/>
                <w:b w:val="0"/>
                <w:sz w:val="20"/>
              </w:rPr>
              <w:t>to indicate impact? Do they require additional support?</w:t>
            </w:r>
          </w:p>
        </w:tc>
        <w:tc>
          <w:tcPr>
            <w:tcW w:w="12332" w:type="dxa"/>
          </w:tcPr>
          <w:p w:rsidR="00C665D0" w:rsidRPr="009B5B1F" w:rsidRDefault="00C665D0" w:rsidP="00C665D0">
            <w:pPr>
              <w:pStyle w:val="ListParagraph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</w:p>
          <w:p w:rsidR="00471084" w:rsidRPr="009B5B1F" w:rsidRDefault="000E0517" w:rsidP="00C665D0">
            <w:pPr>
              <w:pStyle w:val="ListParagraph"/>
              <w:numPr>
                <w:ilvl w:val="0"/>
                <w:numId w:val="2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eastAsia="Times New Roman" w:hAnsi="Comic Sans MS"/>
                <w:sz w:val="20"/>
              </w:rPr>
              <w:t xml:space="preserve">The progress of </w:t>
            </w:r>
            <w:proofErr w:type="spellStart"/>
            <w:r w:rsidRPr="009B5B1F">
              <w:rPr>
                <w:rFonts w:ascii="Comic Sans MS" w:eastAsia="Times New Roman" w:hAnsi="Comic Sans MS"/>
                <w:sz w:val="20"/>
              </w:rPr>
              <w:t>eFSM</w:t>
            </w:r>
            <w:proofErr w:type="spellEnd"/>
            <w:r w:rsidRPr="009B5B1F">
              <w:rPr>
                <w:rFonts w:ascii="Comic Sans MS" w:eastAsia="Times New Roman" w:hAnsi="Comic Sans MS"/>
                <w:sz w:val="20"/>
              </w:rPr>
              <w:t xml:space="preserve"> pupils is analysed termly following pupil progress meetings.  </w:t>
            </w:r>
            <w:r w:rsidRPr="009B5B1F">
              <w:rPr>
                <w:rFonts w:ascii="Comic Sans MS" w:hAnsi="Comic Sans MS"/>
                <w:sz w:val="20"/>
              </w:rPr>
              <w:t xml:space="preserve">The detailed tracking of </w:t>
            </w:r>
            <w:proofErr w:type="spellStart"/>
            <w:r w:rsidRPr="009B5B1F">
              <w:rPr>
                <w:rFonts w:ascii="Comic Sans MS" w:hAnsi="Comic Sans MS"/>
                <w:sz w:val="20"/>
              </w:rPr>
              <w:t>eFSM</w:t>
            </w:r>
            <w:proofErr w:type="spellEnd"/>
            <w:r w:rsidRPr="009B5B1F">
              <w:rPr>
                <w:rFonts w:ascii="Comic Sans MS" w:hAnsi="Comic Sans MS"/>
                <w:sz w:val="20"/>
              </w:rPr>
              <w:t xml:space="preserve"> pupils indicates progress made and identifies areas for further development.  Following this a plan is put in place to challenge or support pupils where needed.</w:t>
            </w:r>
          </w:p>
          <w:p w:rsidR="00471084" w:rsidRPr="009B5B1F" w:rsidRDefault="00471084" w:rsidP="00C665D0">
            <w:pPr>
              <w:pStyle w:val="ListParagraph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( See interventions planned timetables and PPMs)</w:t>
            </w:r>
            <w:r w:rsidR="000E0517" w:rsidRPr="009B5B1F">
              <w:rPr>
                <w:rFonts w:ascii="Comic Sans MS" w:hAnsi="Comic Sans MS"/>
                <w:sz w:val="20"/>
              </w:rPr>
              <w:t xml:space="preserve">  </w:t>
            </w:r>
          </w:p>
          <w:p w:rsidR="000E0517" w:rsidRPr="009B5B1F" w:rsidRDefault="000E0517" w:rsidP="00C665D0">
            <w:pPr>
              <w:pStyle w:val="ListParagraph"/>
              <w:numPr>
                <w:ilvl w:val="0"/>
                <w:numId w:val="2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 xml:space="preserve">Strategies range from 1:1 support in Literacy and Maths to develop basic skills, in addition support is given in other curriculum areas to enable pupils to achieve their potential.   </w:t>
            </w:r>
          </w:p>
          <w:p w:rsidR="000E0517" w:rsidRPr="009B5B1F" w:rsidRDefault="000E0517" w:rsidP="00C665D0">
            <w:pPr>
              <w:pStyle w:val="ListParagraph"/>
              <w:numPr>
                <w:ilvl w:val="0"/>
                <w:numId w:val="2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There is a robust intervention program in place through careful timetabling.  Pupils are grouped effectively to ensure that all are making progress and that the interventions in place are sustainable.</w:t>
            </w:r>
          </w:p>
          <w:p w:rsidR="000E0517" w:rsidRPr="009B5B1F" w:rsidRDefault="000E0517" w:rsidP="00C665D0">
            <w:pPr>
              <w:pStyle w:val="ListParagraph"/>
              <w:numPr>
                <w:ilvl w:val="0"/>
                <w:numId w:val="2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In addition t</w:t>
            </w:r>
            <w:r w:rsidRPr="009B5B1F">
              <w:rPr>
                <w:rFonts w:ascii="Comic Sans MS" w:eastAsia="Times New Roman" w:hAnsi="Comic Sans MS"/>
                <w:sz w:val="20"/>
              </w:rPr>
              <w:t>he impact of interventions is monitored as part of the on-going MER cycle and t</w:t>
            </w:r>
            <w:r w:rsidRPr="009B5B1F">
              <w:rPr>
                <w:rFonts w:ascii="Comic Sans MS" w:hAnsi="Comic Sans MS"/>
                <w:sz w:val="20"/>
              </w:rPr>
              <w:t>hrough performance management meetings and detailed pupil performance reviews.</w:t>
            </w:r>
          </w:p>
          <w:p w:rsidR="000E0517" w:rsidRPr="009B5B1F" w:rsidRDefault="000E0517" w:rsidP="00C665D0">
            <w:pPr>
              <w:pStyle w:val="ListParagraph"/>
              <w:numPr>
                <w:ilvl w:val="0"/>
                <w:numId w:val="2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Value added tracking is used to ensure that pupils make two or more levels of progress between key stages.</w:t>
            </w:r>
          </w:p>
          <w:p w:rsidR="000E0517" w:rsidRPr="009B5B1F" w:rsidRDefault="000E0517" w:rsidP="00C665D0">
            <w:pPr>
              <w:pStyle w:val="ListParagraph"/>
              <w:numPr>
                <w:ilvl w:val="0"/>
                <w:numId w:val="2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SIMs tracking is up dated termly to monitor pupil progress.</w:t>
            </w:r>
          </w:p>
          <w:p w:rsidR="000E0517" w:rsidRPr="009B5B1F" w:rsidRDefault="000E0517" w:rsidP="00C665D0">
            <w:pPr>
              <w:pStyle w:val="ListParagraph"/>
              <w:numPr>
                <w:ilvl w:val="0"/>
                <w:numId w:val="2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>All staff are fully aware of the expectations for their learners in line with Welsh Government recommendations. Time is set aside in INSET to monitor and assess pupil progress collectively.</w:t>
            </w:r>
          </w:p>
          <w:p w:rsidR="000E0517" w:rsidRPr="009B5B1F" w:rsidRDefault="000E0517" w:rsidP="00C665D0">
            <w:pPr>
              <w:pStyle w:val="ListParagraph"/>
              <w:numPr>
                <w:ilvl w:val="0"/>
                <w:numId w:val="2"/>
              </w:num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eastAsia="Times New Roman" w:hAnsi="Comic Sans MS"/>
                <w:sz w:val="20"/>
              </w:rPr>
            </w:pPr>
            <w:r w:rsidRPr="009B5B1F">
              <w:rPr>
                <w:rFonts w:ascii="Comic Sans MS" w:hAnsi="Comic Sans MS"/>
                <w:sz w:val="20"/>
              </w:rPr>
              <w:t xml:space="preserve">PDG spend is outlined in </w:t>
            </w:r>
            <w:r w:rsidR="00471084" w:rsidRPr="009B5B1F">
              <w:rPr>
                <w:rFonts w:ascii="Comic Sans MS" w:hAnsi="Comic Sans MS"/>
                <w:sz w:val="20"/>
              </w:rPr>
              <w:t>the SIP and evaluated</w:t>
            </w:r>
            <w:r w:rsidR="00E214AC" w:rsidRPr="009B5B1F">
              <w:rPr>
                <w:rFonts w:ascii="Comic Sans MS" w:hAnsi="Comic Sans MS"/>
                <w:sz w:val="20"/>
              </w:rPr>
              <w:t xml:space="preserve"> </w:t>
            </w:r>
            <w:r w:rsidR="00471084" w:rsidRPr="009B5B1F">
              <w:rPr>
                <w:rFonts w:ascii="Comic Sans MS" w:hAnsi="Comic Sans MS"/>
                <w:sz w:val="20"/>
              </w:rPr>
              <w:t>at the end of every year</w:t>
            </w:r>
            <w:r w:rsidRPr="009B5B1F">
              <w:rPr>
                <w:rFonts w:ascii="Comic Sans MS" w:hAnsi="Comic Sans MS"/>
                <w:sz w:val="20"/>
              </w:rPr>
              <w:t>.</w:t>
            </w:r>
          </w:p>
        </w:tc>
      </w:tr>
    </w:tbl>
    <w:p w:rsidR="0018222A" w:rsidRPr="009B5B1F" w:rsidRDefault="0018222A">
      <w:pPr>
        <w:rPr>
          <w:rFonts w:ascii="Comic Sans MS" w:hAnsi="Comic Sans MS"/>
          <w:sz w:val="20"/>
        </w:rPr>
      </w:pPr>
    </w:p>
    <w:p w:rsidR="000E0517" w:rsidRPr="009B5B1F" w:rsidRDefault="000E0517">
      <w:pPr>
        <w:rPr>
          <w:rFonts w:ascii="Comic Sans MS" w:hAnsi="Comic Sans MS"/>
          <w:sz w:val="20"/>
        </w:rPr>
      </w:pPr>
    </w:p>
    <w:p w:rsidR="00D218A1" w:rsidRPr="009B5B1F" w:rsidRDefault="00D218A1">
      <w:pPr>
        <w:rPr>
          <w:rFonts w:ascii="Comic Sans MS" w:hAnsi="Comic Sans MS"/>
          <w:sz w:val="20"/>
        </w:rPr>
      </w:pPr>
    </w:p>
    <w:p w:rsidR="00D218A1" w:rsidRPr="009B5B1F" w:rsidRDefault="00D218A1">
      <w:pPr>
        <w:rPr>
          <w:rFonts w:ascii="Comic Sans MS" w:hAnsi="Comic Sans MS"/>
          <w:sz w:val="20"/>
        </w:rPr>
      </w:pPr>
    </w:p>
    <w:p w:rsidR="000E0517" w:rsidRPr="009B5B1F" w:rsidRDefault="000E0517" w:rsidP="00C665D0">
      <w:pPr>
        <w:ind w:right="-754"/>
        <w:rPr>
          <w:rFonts w:ascii="Comic Sans MS" w:eastAsia="Times New Roman" w:hAnsi="Comic Sans MS" w:cs="Arial"/>
          <w:i/>
          <w:spacing w:val="-7"/>
          <w:sz w:val="20"/>
          <w:lang w:eastAsia="en-GB"/>
        </w:rPr>
      </w:pPr>
    </w:p>
    <w:p w:rsidR="000E0517" w:rsidRPr="009B5B1F" w:rsidRDefault="000E0517">
      <w:pPr>
        <w:rPr>
          <w:rFonts w:ascii="Comic Sans MS" w:hAnsi="Comic Sans MS"/>
          <w:sz w:val="20"/>
        </w:rPr>
      </w:pPr>
    </w:p>
    <w:sectPr w:rsidR="000E0517" w:rsidRPr="009B5B1F" w:rsidSect="00C665D0">
      <w:head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EFA" w:rsidRDefault="00A71EFA" w:rsidP="000E0517">
      <w:r>
        <w:separator/>
      </w:r>
    </w:p>
  </w:endnote>
  <w:endnote w:type="continuationSeparator" w:id="0">
    <w:p w:rsidR="00A71EFA" w:rsidRDefault="00A71EFA" w:rsidP="000E0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EFA" w:rsidRDefault="00A71EFA" w:rsidP="000E0517">
      <w:r>
        <w:separator/>
      </w:r>
    </w:p>
  </w:footnote>
  <w:footnote w:type="continuationSeparator" w:id="0">
    <w:p w:rsidR="00A71EFA" w:rsidRDefault="00A71EFA" w:rsidP="000E0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517" w:rsidRPr="00AD3F25" w:rsidRDefault="00471084" w:rsidP="000E0517">
    <w:pPr>
      <w:tabs>
        <w:tab w:val="center" w:pos="4513"/>
        <w:tab w:val="right" w:pos="9026"/>
      </w:tabs>
      <w:jc w:val="center"/>
      <w:rPr>
        <w:rFonts w:ascii="Comic Sans MS" w:eastAsia="Times New Roman" w:hAnsi="Comic Sans MS"/>
        <w:b/>
        <w:sz w:val="22"/>
        <w:szCs w:val="22"/>
        <w:u w:val="single"/>
      </w:rPr>
    </w:pPr>
    <w:r>
      <w:rPr>
        <w:rFonts w:ascii="Comic Sans MS" w:eastAsia="Times New Roman" w:hAnsi="Comic Sans MS"/>
        <w:b/>
        <w:sz w:val="22"/>
        <w:szCs w:val="22"/>
        <w:u w:val="single"/>
      </w:rPr>
      <w:t xml:space="preserve">PDG </w:t>
    </w:r>
    <w:r w:rsidR="00234195">
      <w:rPr>
        <w:rFonts w:ascii="Comic Sans MS" w:eastAsia="Times New Roman" w:hAnsi="Comic Sans MS"/>
        <w:b/>
        <w:sz w:val="22"/>
        <w:szCs w:val="22"/>
        <w:u w:val="single"/>
      </w:rPr>
      <w:t>2020/2021</w:t>
    </w:r>
    <w:r w:rsidR="00370417">
      <w:rPr>
        <w:rFonts w:ascii="Comic Sans MS" w:eastAsia="Times New Roman" w:hAnsi="Comic Sans MS"/>
        <w:b/>
        <w:sz w:val="22"/>
        <w:szCs w:val="22"/>
        <w:u w:val="single"/>
      </w:rPr>
      <w:t xml:space="preserve"> GLENBOI COMMUNITY</w:t>
    </w:r>
    <w:r w:rsidR="00C83CA7">
      <w:rPr>
        <w:rFonts w:ascii="Comic Sans MS" w:eastAsia="Times New Roman" w:hAnsi="Comic Sans MS"/>
        <w:b/>
        <w:sz w:val="22"/>
        <w:szCs w:val="22"/>
        <w:u w:val="single"/>
      </w:rPr>
      <w:t xml:space="preserve"> PRIMARY SCHOOL </w:t>
    </w:r>
  </w:p>
  <w:p w:rsidR="000E0517" w:rsidRDefault="000E05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B1DA0"/>
    <w:multiLevelType w:val="hybridMultilevel"/>
    <w:tmpl w:val="64963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C6439"/>
    <w:multiLevelType w:val="hybridMultilevel"/>
    <w:tmpl w:val="6FB25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A7B8D"/>
    <w:multiLevelType w:val="hybridMultilevel"/>
    <w:tmpl w:val="68AC0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B1C09"/>
    <w:multiLevelType w:val="hybridMultilevel"/>
    <w:tmpl w:val="8050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3123E"/>
    <w:multiLevelType w:val="hybridMultilevel"/>
    <w:tmpl w:val="9F4C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A6503"/>
    <w:multiLevelType w:val="hybridMultilevel"/>
    <w:tmpl w:val="E9A2A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C157D7"/>
    <w:multiLevelType w:val="hybridMultilevel"/>
    <w:tmpl w:val="283CD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F28A3"/>
    <w:multiLevelType w:val="hybridMultilevel"/>
    <w:tmpl w:val="ADE4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C255C5"/>
    <w:multiLevelType w:val="hybridMultilevel"/>
    <w:tmpl w:val="3F4A7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C25740"/>
    <w:multiLevelType w:val="multilevel"/>
    <w:tmpl w:val="EDDCCC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C5216DB"/>
    <w:multiLevelType w:val="hybridMultilevel"/>
    <w:tmpl w:val="AEF80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CA4560"/>
    <w:multiLevelType w:val="hybridMultilevel"/>
    <w:tmpl w:val="864C8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2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9"/>
  </w:num>
  <w:num w:numId="10">
    <w:abstractNumId w:val="8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17"/>
    <w:rsid w:val="00005300"/>
    <w:rsid w:val="00026C83"/>
    <w:rsid w:val="0002766F"/>
    <w:rsid w:val="000C4166"/>
    <w:rsid w:val="000E0517"/>
    <w:rsid w:val="0018222A"/>
    <w:rsid w:val="00234195"/>
    <w:rsid w:val="002546C5"/>
    <w:rsid w:val="00286728"/>
    <w:rsid w:val="002F0599"/>
    <w:rsid w:val="00326E37"/>
    <w:rsid w:val="00370417"/>
    <w:rsid w:val="003E383F"/>
    <w:rsid w:val="0040050A"/>
    <w:rsid w:val="00432CDF"/>
    <w:rsid w:val="00471084"/>
    <w:rsid w:val="004955F4"/>
    <w:rsid w:val="004B2464"/>
    <w:rsid w:val="005406B7"/>
    <w:rsid w:val="005579DB"/>
    <w:rsid w:val="005B3C84"/>
    <w:rsid w:val="0076132C"/>
    <w:rsid w:val="007A4582"/>
    <w:rsid w:val="008244B6"/>
    <w:rsid w:val="00847B9F"/>
    <w:rsid w:val="00873A30"/>
    <w:rsid w:val="00882EE1"/>
    <w:rsid w:val="008A19DE"/>
    <w:rsid w:val="00907008"/>
    <w:rsid w:val="009164D1"/>
    <w:rsid w:val="0094435B"/>
    <w:rsid w:val="009B5B1F"/>
    <w:rsid w:val="00A02B1E"/>
    <w:rsid w:val="00A51032"/>
    <w:rsid w:val="00A71EFA"/>
    <w:rsid w:val="00A96FDB"/>
    <w:rsid w:val="00AC7ECB"/>
    <w:rsid w:val="00AE1168"/>
    <w:rsid w:val="00B201EA"/>
    <w:rsid w:val="00B900ED"/>
    <w:rsid w:val="00C00CAB"/>
    <w:rsid w:val="00C665D0"/>
    <w:rsid w:val="00C83CA7"/>
    <w:rsid w:val="00C849A4"/>
    <w:rsid w:val="00C97B56"/>
    <w:rsid w:val="00CD36D7"/>
    <w:rsid w:val="00D218A1"/>
    <w:rsid w:val="00E214AC"/>
    <w:rsid w:val="00E35E45"/>
    <w:rsid w:val="00E5774F"/>
    <w:rsid w:val="00FC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72B80C-7F8F-45C0-9C0A-B4ADBF2F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517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5">
    <w:name w:val="Light Grid Accent 5"/>
    <w:basedOn w:val="TableNormal"/>
    <w:uiPriority w:val="62"/>
    <w:rsid w:val="000E0517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/>
      </w:pPr>
      <w:rPr>
        <w:rFonts w:asciiTheme="majorHAnsi" w:eastAsiaTheme="majorEastAsia" w:hAnsiTheme="majorHAnsi" w:cs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="Times New Roman"/>
        <w:b/>
        <w:bCs/>
      </w:rPr>
    </w:tblStylePr>
    <w:tblStylePr w:type="lastCol">
      <w:rPr>
        <w:rFonts w:asciiTheme="majorHAnsi" w:eastAsiaTheme="majorEastAsia" w:hAnsiTheme="majorHAnsi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rPr>
        <w:rFonts w:cs="Times New Roman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rPr>
        <w:rFonts w:cs="Times New Roman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E05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0517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0E05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0517"/>
    <w:rPr>
      <w:rFonts w:ascii="Times New Roman" w:eastAsia="Calibri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E051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65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D0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57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Powell, Gemma</dc:creator>
  <cp:lastModifiedBy>Administrator</cp:lastModifiedBy>
  <cp:revision>2</cp:revision>
  <cp:lastPrinted>2020-03-06T13:58:00Z</cp:lastPrinted>
  <dcterms:created xsi:type="dcterms:W3CDTF">2020-10-13T15:43:00Z</dcterms:created>
  <dcterms:modified xsi:type="dcterms:W3CDTF">2020-10-13T15:43:00Z</dcterms:modified>
</cp:coreProperties>
</file>